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E52776" w:rsidRDefault="00B5147C" w:rsidP="00B5147C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5277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posOffset>2931795</wp:posOffset>
                </wp:positionH>
                <wp:positionV relativeFrom="paragraph">
                  <wp:posOffset>635</wp:posOffset>
                </wp:positionV>
                <wp:extent cx="2673985" cy="2374265"/>
                <wp:effectExtent l="0" t="0" r="0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Juicio para la Protección de los Derechos Político- Electorales de la Ciudadana.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TEEA-JDC-028/2018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C. Martha Angélica Olague Zacarías.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Consejo General del IEE en Aguascalientes.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0.85pt;margin-top:.05pt;width:210.55pt;height:18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Juicio para la Protección de los Derechos Político- Electorales de la Ciudadana.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TEEA-JDC-028/2018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C. Martha Angélica Olague Zacarías.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Consejo General del IEE en Aguascalientes.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E87C65" w:rsidRDefault="00E87C65" w:rsidP="00716C01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BA791C" w:rsidRDefault="00BA791C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28679B" w:rsidRDefault="00B5147C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El Secretario General de Acuerdos, Jesús 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iel Baena Saucedo, da cuenta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l Magistrado Héctor Salvador Hernández Gallegos,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Presidente de este órgano jurisdiccional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electoral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</w:t>
      </w:r>
      <w:bookmarkStart w:id="0" w:name="_Hlk503018402"/>
      <w:r w:rsidR="00E44495">
        <w:rPr>
          <w:rFonts w:ascii="Arial" w:eastAsia="Times New Roman" w:hAnsi="Arial" w:cs="Arial"/>
          <w:bCs/>
          <w:sz w:val="24"/>
          <w:szCs w:val="24"/>
          <w:lang w:eastAsia="es-MX"/>
        </w:rPr>
        <w:t>el medio de impugnación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A3215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fecha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cuatro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agosto</w:t>
      </w:r>
      <w:r w:rsidRPr="00A3215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dieciocho, </w:t>
      </w:r>
      <w:r w:rsidR="005C5DC5" w:rsidRPr="005C5DC5">
        <w:rPr>
          <w:rFonts w:ascii="Arial" w:eastAsia="Times New Roman" w:hAnsi="Arial" w:cs="Arial"/>
          <w:bCs/>
          <w:sz w:val="24"/>
          <w:szCs w:val="24"/>
          <w:lang w:eastAsia="es-MX"/>
        </w:rPr>
        <w:t>signado por l</w:t>
      </w:r>
      <w:r w:rsidR="00E44495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5C5DC5" w:rsidRPr="005C5DC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4449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promovente </w:t>
      </w:r>
      <w:r w:rsidR="00BA791C" w:rsidRPr="00BA791C">
        <w:rPr>
          <w:rFonts w:ascii="Arial" w:hAnsi="Arial" w:cs="Arial"/>
          <w:sz w:val="24"/>
          <w:szCs w:val="24"/>
        </w:rPr>
        <w:t>C. Martha Angélica Olague Zacarías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su calidad de ciudadana, 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contra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del Consejo General del IEE en Aguascalientes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recibido por la Oficialía de </w:t>
      </w:r>
      <w:r w:rsidR="00E87C65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artes de este Tribunal,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con misma fecha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0662F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las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quince</w:t>
      </w:r>
      <w:r w:rsidR="005C5DC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 </w:t>
      </w:r>
      <w:r w:rsidR="00E87C65">
        <w:rPr>
          <w:rFonts w:ascii="Arial" w:eastAsia="Times New Roman" w:hAnsi="Arial" w:cs="Arial"/>
          <w:bCs/>
          <w:sz w:val="24"/>
          <w:szCs w:val="24"/>
          <w:lang w:eastAsia="es-MX"/>
        </w:rPr>
        <w:t>con c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incuenta y tres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</w:t>
      </w:r>
      <w:r w:rsidR="00E87C65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consistente en la siguiente documentación:</w:t>
      </w:r>
      <w:bookmarkEnd w:id="0"/>
    </w:p>
    <w:p w:rsidR="0028679B" w:rsidRDefault="0028679B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I</w:t>
      </w:r>
      <w:r w:rsidR="0084014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Original del e</w:t>
      </w:r>
      <w:r w:rsidR="00E87C65" w:rsidRPr="0028679B">
        <w:rPr>
          <w:rFonts w:ascii="Arial" w:eastAsia="Times New Roman" w:hAnsi="Arial" w:cs="Arial"/>
          <w:bCs/>
          <w:sz w:val="24"/>
          <w:szCs w:val="24"/>
          <w:lang w:eastAsia="es-MX"/>
        </w:rPr>
        <w:t>scrito del Juicio para la Protección de los Derechos Político-Electorales de</w:t>
      </w:r>
      <w:r w:rsidR="0084014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87C65" w:rsidRPr="0028679B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84014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E87C65" w:rsidRPr="002867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Ciudadan</w:t>
      </w:r>
      <w:r w:rsidR="0084014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signado por l</w:t>
      </w:r>
      <w:r w:rsidR="0084014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promovente, </w:t>
      </w:r>
      <w:r w:rsidR="00BA791C" w:rsidRPr="0028679B">
        <w:rPr>
          <w:rFonts w:ascii="Arial" w:eastAsia="Times New Roman" w:hAnsi="Arial" w:cs="Arial"/>
          <w:bCs/>
          <w:sz w:val="24"/>
          <w:szCs w:val="24"/>
          <w:lang w:eastAsia="es-MX"/>
        </w:rPr>
        <w:t>consistente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seis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h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ojas útiles por uno solo de sus lados</w:t>
      </w:r>
      <w:r w:rsidR="00E87C65" w:rsidRPr="0028679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. </w:t>
      </w:r>
    </w:p>
    <w:p w:rsidR="00BA791C" w:rsidRDefault="00BA791C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II. Copia simple de la credencial de elector que expide el otrora Instituto Federal Electoral, a la de cuenta, consistente en una hoja simple por uno solo de sus lados.</w:t>
      </w:r>
    </w:p>
    <w:p w:rsidR="00BA791C" w:rsidRDefault="00BA791C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III. Copia simple del ejemplar del Periódico Oficial del Estado de Aguascalientes, de fecha treinta de julio de dos mil dieciocho, correspondiente a la primera sección, del Tomo LXXXI, consistente en veinte hojas simples por ambos de sus lados.</w:t>
      </w:r>
    </w:p>
    <w:p w:rsidR="00602AE3" w:rsidRDefault="00602AE3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B5147C" w:rsidRPr="002C788C" w:rsidRDefault="00B5147C" w:rsidP="00B5147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788C">
        <w:rPr>
          <w:rFonts w:ascii="Arial" w:hAnsi="Arial" w:cs="Arial"/>
          <w:sz w:val="24"/>
          <w:szCs w:val="24"/>
        </w:rPr>
        <w:t xml:space="preserve">Aguascalientes, Aguascalientes, a </w:t>
      </w:r>
      <w:r w:rsidR="00BA791C">
        <w:rPr>
          <w:rFonts w:ascii="Arial" w:hAnsi="Arial" w:cs="Arial"/>
          <w:sz w:val="24"/>
          <w:szCs w:val="24"/>
        </w:rPr>
        <w:t>cuatro</w:t>
      </w:r>
      <w:r w:rsidR="00D56EFB">
        <w:rPr>
          <w:rFonts w:ascii="Arial" w:hAnsi="Arial" w:cs="Arial"/>
          <w:sz w:val="24"/>
          <w:szCs w:val="24"/>
        </w:rPr>
        <w:t xml:space="preserve"> de </w:t>
      </w:r>
      <w:r w:rsidR="00BA791C">
        <w:rPr>
          <w:rFonts w:ascii="Arial" w:hAnsi="Arial" w:cs="Arial"/>
          <w:sz w:val="24"/>
          <w:szCs w:val="24"/>
        </w:rPr>
        <w:t>agosto</w:t>
      </w:r>
      <w:r w:rsidRPr="002C788C">
        <w:rPr>
          <w:rFonts w:ascii="Arial" w:hAnsi="Arial" w:cs="Arial"/>
          <w:sz w:val="24"/>
          <w:szCs w:val="24"/>
        </w:rPr>
        <w:t xml:space="preserve"> de dos mil dieciocho. </w:t>
      </w:r>
    </w:p>
    <w:p w:rsidR="00B5147C" w:rsidRPr="002C788C" w:rsidRDefault="00B5147C" w:rsidP="00B5147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C788C">
        <w:rPr>
          <w:rFonts w:ascii="Arial" w:hAnsi="Arial" w:cs="Arial"/>
          <w:sz w:val="24"/>
          <w:szCs w:val="24"/>
        </w:rPr>
        <w:t>Vista la cuenta</w:t>
      </w:r>
      <w:r w:rsidRPr="002C788C">
        <w:rPr>
          <w:rFonts w:ascii="Arial" w:eastAsia="Times New Roman" w:hAnsi="Arial" w:cs="Arial"/>
          <w:bCs/>
          <w:sz w:val="24"/>
          <w:szCs w:val="24"/>
          <w:lang w:eastAsia="es-MX"/>
        </w:rPr>
        <w:t>, con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fundamento en los artículos 298, 299, 300, 301, 354, 355 y 356 del Código Electoral del Estado de Aguascalientes; 28, fracción VIII, IX</w:t>
      </w:r>
      <w:r w:rsidR="00840142">
        <w:rPr>
          <w:rFonts w:ascii="Arial" w:eastAsia="Times New Roman" w:hAnsi="Arial" w:cs="Arial"/>
          <w:bCs/>
          <w:sz w:val="24"/>
          <w:szCs w:val="24"/>
          <w:lang w:eastAsia="es-MX"/>
        </w:rPr>
        <w:t>, 112, 107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116 del Reglamento Interior del Tribunal Electoral del Estado de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9, 10 y 11 del </w:t>
      </w:r>
      <w:bookmarkStart w:id="1" w:name="_Hlk496491483"/>
      <w:r w:rsidRPr="00625324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625324">
        <w:rPr>
          <w:rFonts w:ascii="Arial" w:eastAsia="Times New Roman" w:hAnsi="Arial" w:cs="Arial"/>
          <w:i/>
          <w:sz w:val="24"/>
          <w:szCs w:val="24"/>
          <w:lang w:eastAsia="es-ES"/>
        </w:rPr>
        <w:t xml:space="preserve">“LINEAMIENTOS PARA LA TRAMITACIÓN, SUSTANCIACIÓN Y RESOLUCIÓN DEL JUICIO PARA LA PROTECCIÓN DE LOS DERECHOS POLÍTICO-ELECTORALES DEL CIUDADANO, EL JUICIO ELECTORAL, Y </w:t>
      </w:r>
      <w:r w:rsidRPr="00625324">
        <w:rPr>
          <w:rFonts w:ascii="Arial" w:eastAsia="Times New Roman" w:hAnsi="Arial" w:cs="Arial"/>
          <w:i/>
          <w:sz w:val="24"/>
          <w:szCs w:val="24"/>
          <w:lang w:eastAsia="es-ES"/>
        </w:rPr>
        <w:lastRenderedPageBreak/>
        <w:t>ASUNTO GENERAL, COMPETENCIA DEL TRIBUNAL ELECTORAL DEL ESTADO DE AGUASCALIENTES”</w:t>
      </w:r>
      <w:r w:rsidRPr="00E31449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</w:t>
      </w:r>
      <w:bookmarkEnd w:id="1"/>
      <w:r w:rsidRPr="00E527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 ACUERDA:</w:t>
      </w:r>
    </w:p>
    <w:p w:rsidR="00B5147C" w:rsidRPr="00625324" w:rsidRDefault="00B5147C" w:rsidP="00B5147C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5147C" w:rsidRDefault="00B5147C" w:rsidP="00B5147C">
      <w:pPr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527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E527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JDC</w:t>
      </w:r>
      <w:r w:rsidRPr="00E527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BA791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28</w:t>
      </w:r>
      <w:r w:rsidRPr="00E527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B5147C" w:rsidRPr="007E71DD" w:rsidRDefault="00B5147C" w:rsidP="007E71DD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838F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los artículos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357, fracción VIII, inciso e), del Código Electoral; 104</w:t>
      </w:r>
      <w:r w:rsidR="007E71DD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105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Reglamento Interior del Tribunal Electoral del Estado de Aguascalientes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túrnese los autos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 Ponencia 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Magistrad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Claudia Eloisa </w:t>
      </w:r>
      <w:r w:rsidR="00652670">
        <w:rPr>
          <w:rFonts w:ascii="Arial" w:eastAsia="Times New Roman" w:hAnsi="Arial" w:cs="Arial"/>
          <w:bCs/>
          <w:sz w:val="24"/>
          <w:szCs w:val="24"/>
          <w:lang w:eastAsia="es-MX"/>
        </w:rPr>
        <w:t>Díaz de León G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>onzález</w:t>
      </w:r>
      <w:r w:rsidR="00652670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722519" w:rsidRPr="009F21F0" w:rsidRDefault="00652670" w:rsidP="00EB6FFF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65267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TERCERO.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722519"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>los artículos 311 y 312</w:t>
      </w:r>
      <w:r w:rsidR="00722519"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así como lo establecido en el artículo 107, del Reglamento Interior de este Tribunal, </w:t>
      </w:r>
      <w:r w:rsid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inmediato </w:t>
      </w:r>
      <w:r w:rsidR="00BA791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al </w:t>
      </w:r>
      <w:r w:rsidR="00BE65DA">
        <w:rPr>
          <w:rFonts w:ascii="Arial" w:eastAsia="Times New Roman" w:hAnsi="Arial" w:cs="Arial"/>
          <w:bCs/>
          <w:sz w:val="24"/>
          <w:szCs w:val="24"/>
          <w:lang w:eastAsia="es-MX"/>
        </w:rPr>
        <w:t>Secretario Ejecutivo del IEE en Aguascalientes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copia certificada del escrito que contiene el medio de impugnación, recibido por Oficialía de Partes, </w:t>
      </w:r>
      <w:r w:rsidR="00722519" w:rsidRPr="00411A40">
        <w:rPr>
          <w:rFonts w:ascii="Arial" w:eastAsia="Times New Roman" w:hAnsi="Arial" w:cs="Arial"/>
          <w:bCs/>
          <w:sz w:val="24"/>
          <w:szCs w:val="24"/>
          <w:lang w:eastAsia="es-MX"/>
        </w:rPr>
        <w:t>para que</w:t>
      </w:r>
      <w:r w:rsidR="00BE65DA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722519" w:rsidRPr="00411A40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 partir de que le sea notificado el presente proveído,</w:t>
      </w:r>
      <w:r w:rsidR="00722519" w:rsidRPr="00411A40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 </w:t>
      </w:r>
      <w:r w:rsidR="00722519" w:rsidRPr="00411A40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dé trámite 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correspondiente </w:t>
      </w:r>
      <w:r w:rsidR="00722519" w:rsidRPr="00411A40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demanda </w:t>
      </w:r>
      <w:r w:rsidR="00722519">
        <w:rPr>
          <w:rFonts w:ascii="Arial" w:eastAsia="Times New Roman" w:hAnsi="Arial" w:cs="Arial"/>
          <w:bCs/>
          <w:sz w:val="24"/>
          <w:szCs w:val="24"/>
          <w:lang w:eastAsia="es-MX"/>
        </w:rPr>
        <w:t>bajo las siguientes precisiones:</w:t>
      </w:r>
    </w:p>
    <w:p w:rsidR="00EB6FFF" w:rsidRDefault="00EB6FFF" w:rsidP="00EB6FFF">
      <w:pPr>
        <w:spacing w:after="0"/>
        <w:ind w:left="708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722519" w:rsidRPr="00722519" w:rsidRDefault="00722519" w:rsidP="00722519">
      <w:pPr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i) </w:t>
      </w: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Requerimiento.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BE65DA">
        <w:rPr>
          <w:rFonts w:ascii="Arial" w:eastAsia="Times New Roman" w:hAnsi="Arial" w:cs="Arial"/>
          <w:bCs/>
          <w:sz w:val="24"/>
          <w:szCs w:val="24"/>
          <w:lang w:eastAsia="es-MX"/>
        </w:rPr>
        <w:t>Secretario Ejecutivo del IEE en Aguascalientes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, para que</w:t>
      </w:r>
      <w:r w:rsidR="00BE65DA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cuanto reciba la notificación del presente proveído, bajo su más estricta responsabilidad </w:t>
      </w:r>
      <w:r w:rsidR="00BE65D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dentro del plazo de dos horas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publique la cédula relativa a la interposición del medio de impugnación, </w:t>
      </w:r>
      <w:r w:rsidR="00BE65DA">
        <w:rPr>
          <w:rFonts w:ascii="Arial" w:eastAsia="Times New Roman" w:hAnsi="Arial" w:cs="Arial"/>
          <w:bCs/>
          <w:sz w:val="24"/>
          <w:szCs w:val="24"/>
          <w:lang w:eastAsia="es-MX"/>
        </w:rPr>
        <w:t>para que comience a correr el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setenta y dos horas, que deberá fijar en los estrados respectivos, a efecto de que los terceros interesados puedan comparecer a hacer valer lo que a su derecho convenga.</w:t>
      </w:r>
    </w:p>
    <w:p w:rsidR="00B5147C" w:rsidRPr="00E52776" w:rsidRDefault="00B5147C" w:rsidP="00722519">
      <w:pPr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652670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652670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B5147C" w:rsidRPr="00E52776" w:rsidRDefault="00B5147C" w:rsidP="00B5147C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5277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B5147C" w:rsidRDefault="00B5147C" w:rsidP="00B5147C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B5147C" w:rsidRDefault="00B5147C" w:rsidP="00B514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EB6FFF" w:rsidRPr="00E52776" w:rsidRDefault="00EB6FFF" w:rsidP="00B5147C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E527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Magistrado Presidente</w:t>
      </w:r>
    </w:p>
    <w:p w:rsidR="00B5147C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B6FFF" w:rsidRDefault="00EB6FFF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B6FFF" w:rsidRPr="00E52776" w:rsidRDefault="00EB6FFF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E527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B5147C" w:rsidRDefault="00B5147C" w:rsidP="00D80F82">
      <w:pPr>
        <w:spacing w:after="0" w:line="240" w:lineRule="auto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EB6FFF" w:rsidRDefault="00EB6FFF" w:rsidP="00D80F82">
      <w:pPr>
        <w:spacing w:after="0" w:line="240" w:lineRule="auto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E527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B5147C" w:rsidRDefault="00B5147C" w:rsidP="00B5147C">
      <w:pPr>
        <w:spacing w:after="0" w:line="240" w:lineRule="auto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EB6FFF" w:rsidRPr="00E52776" w:rsidRDefault="00EB6FFF" w:rsidP="00B5147C">
      <w:pPr>
        <w:spacing w:after="0" w:line="240" w:lineRule="auto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B5147C" w:rsidRPr="00E52776" w:rsidRDefault="00B5147C" w:rsidP="00B5147C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BE65DA" w:rsidRDefault="00B5147C" w:rsidP="00BE65DA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E527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  <w:bookmarkStart w:id="2" w:name="_GoBack"/>
      <w:bookmarkEnd w:id="2"/>
    </w:p>
    <w:sectPr w:rsidR="00676D1A" w:rsidRPr="00BE65DA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301C90">
    <w:pPr>
      <w:pStyle w:val="Piedepgina"/>
      <w:jc w:val="right"/>
    </w:pPr>
  </w:p>
  <w:p w:rsidR="00F71849" w:rsidRDefault="00301C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Content>
        <w:r w:rsidRPr="00BE65DA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>Acuerdo de Turno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C"/>
    <w:rsid w:val="000817D9"/>
    <w:rsid w:val="000A64C2"/>
    <w:rsid w:val="00155C10"/>
    <w:rsid w:val="0028679B"/>
    <w:rsid w:val="00301C90"/>
    <w:rsid w:val="0037568D"/>
    <w:rsid w:val="00426C3E"/>
    <w:rsid w:val="005C5DC5"/>
    <w:rsid w:val="00602AE3"/>
    <w:rsid w:val="00652670"/>
    <w:rsid w:val="00676D1A"/>
    <w:rsid w:val="006C7181"/>
    <w:rsid w:val="006D5128"/>
    <w:rsid w:val="00716C01"/>
    <w:rsid w:val="00722519"/>
    <w:rsid w:val="007367AC"/>
    <w:rsid w:val="007729BD"/>
    <w:rsid w:val="00782B8F"/>
    <w:rsid w:val="007E71DD"/>
    <w:rsid w:val="00840142"/>
    <w:rsid w:val="00911B33"/>
    <w:rsid w:val="00B5147C"/>
    <w:rsid w:val="00BA791C"/>
    <w:rsid w:val="00BC2D7A"/>
    <w:rsid w:val="00BE65DA"/>
    <w:rsid w:val="00D56EFB"/>
    <w:rsid w:val="00D80F82"/>
    <w:rsid w:val="00E44495"/>
    <w:rsid w:val="00E87C65"/>
    <w:rsid w:val="00E9474E"/>
    <w:rsid w:val="00EB6FFF"/>
    <w:rsid w:val="00FA5F85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0B152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4565-045B-4BF9-A3BF-2FE1E4BB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</cp:revision>
  <cp:lastPrinted>2018-08-04T21:31:00Z</cp:lastPrinted>
  <dcterms:created xsi:type="dcterms:W3CDTF">2018-08-04T21:33:00Z</dcterms:created>
  <dcterms:modified xsi:type="dcterms:W3CDTF">2018-08-04T21:33:00Z</dcterms:modified>
</cp:coreProperties>
</file>